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7CA36D05">
      <w:pPr>
        <w:pStyle w:val="9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内部竞聘岗位明细表</w:t>
      </w:r>
    </w:p>
    <w:tbl>
      <w:tblPr>
        <w:tblStyle w:val="6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04"/>
        <w:gridCol w:w="2352"/>
        <w:gridCol w:w="1795"/>
        <w:gridCol w:w="1105"/>
      </w:tblGrid>
      <w:tr w14:paraId="1C9E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6ECE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7B4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部门职能概述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330C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1B4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 w14:paraId="5E2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BC4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2F5A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经营管理层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812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D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81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2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A70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0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行政管理、文字综合与文秘事务、党工团工作、纪委工作、党风廉政建设、干部管理、人力资源管理、绩效考核、公司治理、“三重一大”管理、董事会日常事务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F3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B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62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62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5CD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B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党群纪检岗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4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B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AD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F2D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2B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9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7F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7CA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97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B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4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45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财务资金部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7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财务体系建设、财务管理、全面预决算管理、经营数据披露与分析、税务管理与筹划、资金管理、信贷管理、财务监督、子公司财务统筹管理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2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6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9B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EC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94C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9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B8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6493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1E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1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FB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114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BD1B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7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E3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E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合规风控部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风险体系搭建、内控管理、合规管理、审计管理、法务管理、制度体系建设、项目招投标管理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6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F7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080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25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合规风控岗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1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37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09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A4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A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招投标管理岗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3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97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项目发展部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战略规划、市场拓展、产业孵化、项目投资管理、退出管理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A3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0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5C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EF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35C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68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项目发展经理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中层副职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0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6E8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BD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23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B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1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7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E93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8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土地开发整理、项目前期手续报批、工程管理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C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D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D4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1F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85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土地开发整理岗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C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D7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98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968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5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EA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1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资产经营部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A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项目运营管理、经营业绩考核、安全监督、环保监督、应急管理、资产一体化管理、股权管理、资产证券化、科技创新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B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6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8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B8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03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8F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4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97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52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F7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8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经营考核岗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1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4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75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0B4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6C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B5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E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员工岗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BA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9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7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</w:tbl>
    <w:p w14:paraId="5799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/>
          <w:color w:val="auto"/>
          <w:sz w:val="24"/>
          <w:szCs w:val="21"/>
          <w:lang w:val="en-US" w:eastAsia="zh-CN"/>
        </w:rPr>
      </w:pPr>
    </w:p>
    <w:p w14:paraId="2314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01D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EB5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55C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0A82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C7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4AB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D806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C3E6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F88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D0DF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A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Q2YzMwN2U1YTVkZDI2YzgzOTJkN2RkOWE2OWI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527C2E"/>
    <w:rsid w:val="08673BA2"/>
    <w:rsid w:val="08D7342F"/>
    <w:rsid w:val="08D913DA"/>
    <w:rsid w:val="09710155"/>
    <w:rsid w:val="0A877944"/>
    <w:rsid w:val="0A983BD6"/>
    <w:rsid w:val="0AAA6674"/>
    <w:rsid w:val="0AC04B19"/>
    <w:rsid w:val="0BA20DB5"/>
    <w:rsid w:val="0E536293"/>
    <w:rsid w:val="0EAB4451"/>
    <w:rsid w:val="0FC54314"/>
    <w:rsid w:val="12355792"/>
    <w:rsid w:val="13005E73"/>
    <w:rsid w:val="143222C1"/>
    <w:rsid w:val="16DF42A6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9340D7C"/>
    <w:rsid w:val="3BC223A2"/>
    <w:rsid w:val="3DF01913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2C4EB2"/>
    <w:rsid w:val="44312E4B"/>
    <w:rsid w:val="444558A2"/>
    <w:rsid w:val="46F227FE"/>
    <w:rsid w:val="470E7181"/>
    <w:rsid w:val="48503D17"/>
    <w:rsid w:val="48CA5032"/>
    <w:rsid w:val="491C37BC"/>
    <w:rsid w:val="4ABC10C6"/>
    <w:rsid w:val="4BFC624C"/>
    <w:rsid w:val="4D2C0C37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D3A71BA"/>
    <w:rsid w:val="6DB13141"/>
    <w:rsid w:val="6DB80ACD"/>
    <w:rsid w:val="6F2D6084"/>
    <w:rsid w:val="6F8E4F2D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36116C"/>
    <w:rsid w:val="7D651433"/>
    <w:rsid w:val="7E515222"/>
    <w:rsid w:val="7EAA3CD1"/>
    <w:rsid w:val="7EEE14B7"/>
    <w:rsid w:val="7F3930B9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898</Characters>
  <Lines>0</Lines>
  <Paragraphs>0</Paragraphs>
  <TotalTime>116</TotalTime>
  <ScaleCrop>false</ScaleCrop>
  <LinksUpToDate>false</LinksUpToDate>
  <CharactersWithSpaces>992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2021-06-10T01:54:00Z</dcterms:created>
  <dc:creator>HSJ</dc:creator>
  <cp:lastModifiedBy>胡诗佳</cp:lastModifiedBy>
  <cp:lastPrinted>2024-09-23T05:12:00Z</cp:lastPrinted>
  <dcterms:modified xsi:type="dcterms:W3CDTF">2024-09-23T06:20:51Z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60181239733C43819DB5ED88C1209E52_13</vt:lpwstr>
  </property>
</Properties>
</file>